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5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瓯海区义务教育阶段招生对象入学信息清单及核验方式安排表</w:t>
      </w:r>
    </w:p>
    <w:tbl>
      <w:tblPr>
        <w:tblStyle w:val="4"/>
        <w:tblW w:w="14456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14"/>
        <w:gridCol w:w="1314"/>
        <w:gridCol w:w="2694"/>
        <w:gridCol w:w="2401"/>
        <w:gridCol w:w="3275"/>
        <w:gridCol w:w="1978"/>
        <w:gridCol w:w="851"/>
        <w:gridCol w:w="8"/>
        <w:gridCol w:w="1321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9" w:hRule="atLeast"/>
          <w:tblHeader/>
          <w:jc w:val="center"/>
        </w:trPr>
        <w:tc>
          <w:tcPr>
            <w:tcW w:w="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1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招生对象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基本信息</w:t>
            </w:r>
          </w:p>
          <w:p>
            <w:pPr>
              <w:widowControl/>
              <w:adjustRightInd w:val="0"/>
              <w:spacing w:line="24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（原件备查，提交A4规格</w:t>
            </w:r>
          </w:p>
          <w:p>
            <w:pPr>
              <w:widowControl/>
              <w:adjustRightInd w:val="0"/>
              <w:spacing w:line="24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复印件）</w:t>
            </w:r>
          </w:p>
        </w:tc>
        <w:tc>
          <w:tcPr>
            <w:tcW w:w="56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入学相关信息（原件备查，提交A4规格复印件）</w:t>
            </w:r>
          </w:p>
        </w:tc>
        <w:tc>
          <w:tcPr>
            <w:tcW w:w="19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信息核验方式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核验</w:t>
            </w:r>
          </w:p>
          <w:p>
            <w:pPr>
              <w:adjustRightInd w:val="0"/>
              <w:spacing w:line="24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32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学位安排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24" w:hRule="atLeast"/>
          <w:jc w:val="center"/>
        </w:trPr>
        <w:tc>
          <w:tcPr>
            <w:tcW w:w="6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30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第一批（施教区对象）</w:t>
            </w:r>
          </w:p>
        </w:tc>
        <w:tc>
          <w:tcPr>
            <w:tcW w:w="83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30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户口簿、父母身份证、不动产权证（或房产证）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网上核验。报名时拍照上传不需现场提供材料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ind w:right="-53" w:rightChars="-25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定点定时通知进行现场核验</w:t>
            </w:r>
          </w:p>
        </w:tc>
        <w:tc>
          <w:tcPr>
            <w:tcW w:w="132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报读学校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30" w:hRule="atLeast"/>
          <w:jc w:val="center"/>
        </w:trPr>
        <w:tc>
          <w:tcPr>
            <w:tcW w:w="6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ind w:left="67" w:right="-102" w:hanging="67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第二批对象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户口簿、父母身份证、不动产权证（如果是凭祖辈不动产权证作为入读凭据的，需提供祖辈产权人身份证）、</w:t>
            </w:r>
          </w:p>
        </w:tc>
        <w:tc>
          <w:tcPr>
            <w:tcW w:w="5676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300" w:lineRule="exact"/>
              <w:ind w:right="-6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因历史原因无法办理产权证的自有住所须提供以下证明：1.说明报告；2.房屋土地证或者四份表。若提供的是房屋民间契约或转让协议书，同时要提供以下材料：（1）连续三年以上水费单；（2）连续三年以上电费单；（3）连续三年以上有线电视费或固定电话费缴纳发票；（4）村居或镇街提供的其他长期居住证明；（5）隔壁四邻证明；（6）</w:t>
            </w:r>
            <w:r>
              <w:rPr>
                <w:rFonts w:eastAsia="仿宋_GB2312"/>
                <w:color w:val="000000"/>
                <w:szCs w:val="21"/>
              </w:rPr>
              <w:t>提供父母及孩子在瓯海区无</w:t>
            </w:r>
            <w:r>
              <w:rPr>
                <w:rFonts w:eastAsia="仿宋_GB2312"/>
                <w:color w:val="000000"/>
                <w:kern w:val="0"/>
                <w:szCs w:val="21"/>
              </w:rPr>
              <w:t>不动产证明。自有住所须提供的相关证明材料或缴纳凭证要求连续年限达3年及以上</w:t>
            </w:r>
            <w:r>
              <w:rPr>
                <w:rFonts w:eastAsia="仿宋_GB2312"/>
                <w:b/>
                <w:bCs/>
                <w:i/>
                <w:iCs/>
                <w:color w:val="000000"/>
                <w:kern w:val="0"/>
                <w:szCs w:val="21"/>
              </w:rPr>
              <w:t>。</w:t>
            </w:r>
            <w:r>
              <w:rPr>
                <w:rStyle w:val="6"/>
                <w:rFonts w:eastAsia="仿宋_GB2312"/>
                <w:b w:val="0"/>
                <w:szCs w:val="21"/>
              </w:rPr>
              <w:t>（本材料需现场核验）</w:t>
            </w:r>
          </w:p>
        </w:tc>
        <w:tc>
          <w:tcPr>
            <w:tcW w:w="197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300" w:lineRule="exact"/>
              <w:ind w:right="-55" w:rightChars="-26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网上报名时拍照上传父母的不动产权证，不需要报送材料；</w:t>
            </w:r>
            <w:r>
              <w:rPr>
                <w:rFonts w:eastAsia="仿宋_GB2312"/>
                <w:color w:val="000000"/>
                <w:kern w:val="0"/>
                <w:szCs w:val="21"/>
              </w:rPr>
              <w:t>祖辈产权和无法办理产权证的需现场核验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ind w:right="-102"/>
              <w:rPr>
                <w:rFonts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报读学校</w:t>
            </w:r>
            <w:r>
              <w:rPr>
                <w:rFonts w:eastAsia="仿宋_GB2312"/>
                <w:color w:val="000000"/>
                <w:szCs w:val="21"/>
              </w:rPr>
              <w:t>视学位情况予以安排入学，如不能安排则由区教育局统筹安排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19" w:hRule="atLeast"/>
          <w:jc w:val="center"/>
        </w:trPr>
        <w:tc>
          <w:tcPr>
            <w:tcW w:w="6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30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第三批对象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30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户口簿、父母身份证、不动产权证（或房产证）（如果是凭祖辈不动产权证作为入读凭据的，需提供祖辈产权人身份证）</w:t>
            </w:r>
          </w:p>
        </w:tc>
        <w:tc>
          <w:tcPr>
            <w:tcW w:w="5676" w:type="dxa"/>
            <w:gridSpan w:val="2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30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78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300" w:lineRule="exact"/>
              <w:ind w:right="-55" w:rightChars="-26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ind w:right="-102"/>
              <w:rPr>
                <w:rFonts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房产所在地相对就近统筹安排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35" w:hRule="atLeast"/>
          <w:jc w:val="center"/>
        </w:trPr>
        <w:tc>
          <w:tcPr>
            <w:tcW w:w="6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300" w:lineRule="exact"/>
              <w:ind w:left="67" w:right="-102" w:hanging="67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第四批对象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30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户口簿、父母身份证</w:t>
            </w:r>
          </w:p>
        </w:tc>
        <w:tc>
          <w:tcPr>
            <w:tcW w:w="56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1.父母双方（或法定监护人）在瓯海区领取《浙江省居住证》；</w:t>
            </w:r>
          </w:p>
          <w:p>
            <w:pPr>
              <w:adjustRightInd w:val="0"/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 父母双方（或法定监护人）未在我区办理居住证的，需同时具备三个条件（时间要求为</w:t>
            </w:r>
            <w:r>
              <w:rPr>
                <w:rFonts w:eastAsia="仿宋_GB2312"/>
                <w:color w:val="000000"/>
                <w:kern w:val="0"/>
                <w:szCs w:val="21"/>
              </w:rPr>
              <w:t>2020年7月至2021年6月）</w:t>
            </w:r>
            <w:r>
              <w:rPr>
                <w:rFonts w:eastAsia="仿宋_GB2312"/>
                <w:kern w:val="0"/>
                <w:szCs w:val="21"/>
              </w:rPr>
              <w:t>：父母双方（或法定监护人）在瓯海区居住登记一年及以上；其父母一方已在温州市区缴纳社会养老保险一年及以上</w:t>
            </w:r>
            <w:r>
              <w:rPr>
                <w:rFonts w:eastAsia="仿宋_GB2312"/>
                <w:color w:val="000000"/>
                <w:kern w:val="0"/>
                <w:szCs w:val="21"/>
              </w:rPr>
              <w:t>；</w:t>
            </w:r>
            <w:r>
              <w:rPr>
                <w:rFonts w:eastAsia="仿宋_GB2312"/>
                <w:kern w:val="0"/>
                <w:szCs w:val="21"/>
              </w:rPr>
              <w:t>其父母一方与我区用人单位签订一年及以劳动合同，或在本区经商并取得合法有效的营业执照一年及以上（拍照上传）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300" w:lineRule="exact"/>
              <w:ind w:left="67" w:right="-55" w:rightChars="-26" w:hanging="67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网上核验，不需提供。</w:t>
            </w:r>
            <w:r>
              <w:rPr>
                <w:rFonts w:eastAsia="仿宋_GB2312"/>
                <w:color w:val="000000"/>
                <w:kern w:val="0"/>
                <w:szCs w:val="21"/>
              </w:rPr>
              <w:t>户口簿、父母身份证、居住证、劳动合同或工商执照等拍照上传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00" w:lineRule="exact"/>
              <w:ind w:right="-102"/>
              <w:rPr>
                <w:rFonts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ind w:right="-22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居住证登记地所在镇街统筹安排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0" w:hRule="atLeast"/>
          <w:jc w:val="center"/>
        </w:trPr>
        <w:tc>
          <w:tcPr>
            <w:tcW w:w="6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40" w:lineRule="exact"/>
              <w:ind w:left="68" w:right="-102" w:hanging="68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现役军人子女等</w:t>
            </w:r>
            <w:r>
              <w:rPr>
                <w:rFonts w:eastAsia="仿宋_GB2312"/>
                <w:kern w:val="0"/>
                <w:szCs w:val="21"/>
              </w:rPr>
              <w:t>优待对象子女</w:t>
            </w:r>
          </w:p>
        </w:tc>
        <w:tc>
          <w:tcPr>
            <w:tcW w:w="2694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6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户口簿、父母身份证</w:t>
            </w:r>
          </w:p>
        </w:tc>
        <w:tc>
          <w:tcPr>
            <w:tcW w:w="5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60" w:lineRule="exact"/>
              <w:ind w:left="67" w:right="-102" w:hanging="67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军官证、所在部队政治部出具的工作函；优待对象文件依据等 </w:t>
            </w:r>
          </w:p>
        </w:tc>
        <w:tc>
          <w:tcPr>
            <w:tcW w:w="197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60" w:lineRule="exact"/>
              <w:ind w:left="67" w:right="-102" w:hanging="67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区教育局义务教育科报名现场核验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60" w:lineRule="exact"/>
              <w:ind w:right="59" w:rightChars="28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民办5月24-26日，公办6月2日-4日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pacing w:line="26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优先安排入读公办学校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37" w:hRule="atLeast"/>
          <w:jc w:val="center"/>
        </w:trPr>
        <w:tc>
          <w:tcPr>
            <w:tcW w:w="6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</w:t>
            </w:r>
          </w:p>
          <w:p>
            <w:pPr>
              <w:adjustRightInd w:val="0"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60" w:lineRule="exact"/>
              <w:ind w:left="67" w:right="-102" w:hanging="67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高层次人才子女或企业人才子女</w:t>
            </w:r>
          </w:p>
        </w:tc>
        <w:tc>
          <w:tcPr>
            <w:tcW w:w="2694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6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60" w:lineRule="exact"/>
              <w:ind w:left="67" w:right="-102" w:hanging="67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《瓯海区高层次人才和企业人才子女就读公民办学校申请表》；荣誉证书或证明文件。</w:t>
            </w:r>
            <w:r>
              <w:rPr>
                <w:rFonts w:eastAsia="仿宋_GB2312"/>
                <w:kern w:val="0"/>
                <w:szCs w:val="21"/>
              </w:rPr>
              <w:t>其中各类高层次人才和企业人才</w:t>
            </w:r>
            <w:r>
              <w:rPr>
                <w:rFonts w:eastAsia="仿宋_GB2312"/>
                <w:szCs w:val="21"/>
              </w:rPr>
              <w:t>、区级及以上优秀骨干教师（第二层次以上）</w:t>
            </w:r>
            <w:r>
              <w:rPr>
                <w:rFonts w:eastAsia="仿宋_GB2312"/>
                <w:color w:val="000000"/>
                <w:kern w:val="0"/>
                <w:szCs w:val="21"/>
              </w:rPr>
              <w:t>，还需提供任职、学历、职称证书、企业人才工资清单等材料。</w:t>
            </w:r>
          </w:p>
        </w:tc>
        <w:tc>
          <w:tcPr>
            <w:tcW w:w="19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60" w:lineRule="exact"/>
              <w:ind w:left="67" w:right="-102" w:hanging="67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60" w:lineRule="exact"/>
              <w:rPr>
                <w:rFonts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根据公办学校承接能力，按照顾人才层次予以优先安排或统筹调配入读公办学校，民办学校在摇号前确认。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6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6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积分入学对象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6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户口簿、父母身份证</w:t>
            </w:r>
          </w:p>
        </w:tc>
        <w:tc>
          <w:tcPr>
            <w:tcW w:w="5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6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申请程序及送审材料详见</w:t>
            </w:r>
            <w:r>
              <w:rPr>
                <w:rFonts w:eastAsia="仿宋_GB2312"/>
                <w:szCs w:val="21"/>
              </w:rPr>
              <w:t>《关于</w:t>
            </w:r>
            <w:r>
              <w:rPr>
                <w:rFonts w:eastAsia="仿宋_GB2312"/>
                <w:spacing w:val="2"/>
                <w:kern w:val="0"/>
                <w:szCs w:val="21"/>
              </w:rPr>
              <w:t>2021年新居民子女积分入学工作</w:t>
            </w:r>
            <w:r>
              <w:rPr>
                <w:rFonts w:eastAsia="仿宋_GB2312"/>
                <w:szCs w:val="21"/>
              </w:rPr>
              <w:t>的通知》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6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各镇街新居民管理所报名现场核验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6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6月12日前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pacing w:line="26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指定学校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61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14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6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归侨华侨港澳台同胞子女</w:t>
            </w:r>
          </w:p>
        </w:tc>
        <w:tc>
          <w:tcPr>
            <w:tcW w:w="2694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6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居留证、区侨办（区台办）出具的身份信息、法定监护人公证材料</w:t>
            </w:r>
          </w:p>
        </w:tc>
        <w:tc>
          <w:tcPr>
            <w:tcW w:w="2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6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瓯海籍出境的对象</w:t>
            </w:r>
          </w:p>
        </w:tc>
        <w:tc>
          <w:tcPr>
            <w:tcW w:w="3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pacing w:line="26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父母原籍户口证明、父母所在国（地）居留证、监护人身份证、不动产权证。</w:t>
            </w:r>
          </w:p>
        </w:tc>
        <w:tc>
          <w:tcPr>
            <w:tcW w:w="197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6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现场核验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60" w:lineRule="exact"/>
              <w:ind w:right="59" w:rightChars="28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6月中旬定点定时通知进行现场核验</w:t>
            </w:r>
          </w:p>
        </w:tc>
        <w:tc>
          <w:tcPr>
            <w:tcW w:w="13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pacing w:line="260" w:lineRule="exact"/>
              <w:rPr>
                <w:rFonts w:eastAsia="仿宋_GB2312"/>
                <w:color w:val="000000"/>
                <w:spacing w:val="-8"/>
                <w:kern w:val="0"/>
                <w:szCs w:val="21"/>
              </w:rPr>
            </w:pPr>
            <w:r>
              <w:rPr>
                <w:rFonts w:eastAsia="仿宋_GB2312"/>
                <w:color w:val="000000"/>
                <w:spacing w:val="-8"/>
                <w:kern w:val="0"/>
                <w:szCs w:val="21"/>
              </w:rPr>
              <w:t>享受户籍地适龄儿童入学同等待遇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1" w:hRule="atLeast"/>
          <w:jc w:val="center"/>
        </w:trPr>
        <w:tc>
          <w:tcPr>
            <w:tcW w:w="61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14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6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6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6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非瓯海籍出境或监护人为第三层次的对象</w:t>
            </w:r>
          </w:p>
        </w:tc>
        <w:tc>
          <w:tcPr>
            <w:tcW w:w="3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pacing w:line="26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6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60" w:lineRule="exact"/>
              <w:rPr>
                <w:rFonts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pacing w:line="26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监护人所在地统筹安排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  <w:jc w:val="center"/>
        </w:trPr>
        <w:tc>
          <w:tcPr>
            <w:tcW w:w="61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14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60" w:lineRule="exact"/>
              <w:ind w:left="67" w:right="-102" w:hanging="67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拆迁户子女</w:t>
            </w:r>
          </w:p>
        </w:tc>
        <w:tc>
          <w:tcPr>
            <w:tcW w:w="2694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6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户口簿、父母身份证</w:t>
            </w:r>
          </w:p>
        </w:tc>
        <w:tc>
          <w:tcPr>
            <w:tcW w:w="2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60" w:lineRule="exact"/>
              <w:ind w:left="67" w:right="-102" w:hanging="67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已安置对象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pacing w:line="260" w:lineRule="exact"/>
              <w:ind w:left="67" w:right="65" w:rightChars="31" w:hanging="67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正式产权调换协议书、房屋调拨单或经公证的房屋认购定位单。</w:t>
            </w:r>
          </w:p>
        </w:tc>
        <w:tc>
          <w:tcPr>
            <w:tcW w:w="197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60" w:lineRule="exact"/>
              <w:ind w:left="67" w:right="-102" w:hanging="67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现场核验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60" w:lineRule="exact"/>
              <w:ind w:left="67" w:right="-102" w:hanging="67"/>
              <w:rPr>
                <w:rFonts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pacing w:line="260" w:lineRule="exact"/>
              <w:ind w:right="-102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报读学校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64" w:hRule="atLeast"/>
          <w:jc w:val="center"/>
        </w:trPr>
        <w:tc>
          <w:tcPr>
            <w:tcW w:w="61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14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60" w:lineRule="exact"/>
              <w:ind w:left="67" w:right="-102" w:hanging="67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6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60" w:lineRule="exact"/>
              <w:ind w:left="67" w:right="-102" w:hanging="67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因房屋被征收（拆迁）造成到原施教区入学不便的未安置对象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pacing w:line="260" w:lineRule="exact"/>
              <w:ind w:left="68" w:right="65" w:rightChars="31" w:hanging="23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正式产权调换协议书（或凭房屋征收补偿安置临时协议书及房屋已拆除材料），房屋租赁合同。</w:t>
            </w:r>
          </w:p>
        </w:tc>
        <w:tc>
          <w:tcPr>
            <w:tcW w:w="19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60" w:lineRule="exact"/>
              <w:ind w:left="67" w:right="-102" w:hanging="67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60" w:lineRule="exact"/>
              <w:ind w:left="67" w:leftChars="32" w:right="-102" w:firstLine="315" w:firstLineChars="150"/>
              <w:rPr>
                <w:rFonts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pacing w:line="260" w:lineRule="exact"/>
              <w:ind w:right="-102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限定区域学校统筹安排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64" w:hRule="atLeast"/>
          <w:jc w:val="center"/>
        </w:trPr>
        <w:tc>
          <w:tcPr>
            <w:tcW w:w="6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60" w:lineRule="exact"/>
              <w:ind w:left="67" w:right="-102" w:hanging="67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民办学校</w:t>
            </w:r>
          </w:p>
        </w:tc>
        <w:tc>
          <w:tcPr>
            <w:tcW w:w="83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6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户口簿、父母身份证、不动产权证或居住证、报读初中的小学毕业学籍信息表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260" w:lineRule="exact"/>
              <w:ind w:left="67" w:right="-102" w:hanging="67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网上核验。报名时拍照上传；涉及“四类”对象需现场核验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60" w:lineRule="exact"/>
              <w:ind w:left="67" w:leftChars="32" w:right="-118" w:rightChars="-56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资格审</w:t>
            </w:r>
          </w:p>
          <w:p>
            <w:pPr>
              <w:adjustRightInd w:val="0"/>
              <w:spacing w:line="260" w:lineRule="exact"/>
              <w:ind w:left="67" w:leftChars="32" w:right="-118" w:rightChars="-56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查结束</w:t>
            </w:r>
          </w:p>
          <w:p>
            <w:pPr>
              <w:adjustRightInd w:val="0"/>
              <w:spacing w:line="260" w:lineRule="exact"/>
              <w:ind w:left="67" w:leftChars="32" w:right="-118" w:rightChars="-56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前</w:t>
            </w:r>
          </w:p>
        </w:tc>
        <w:tc>
          <w:tcPr>
            <w:tcW w:w="13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pacing w:line="260" w:lineRule="exact"/>
              <w:ind w:right="-102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报名人数超出招生计划数的，摇号后家长确认</w:t>
            </w:r>
          </w:p>
        </w:tc>
      </w:tr>
    </w:tbl>
    <w:p>
      <w:pPr>
        <w:ind w:left="313" w:leftChars="149" w:right="338" w:rightChars="161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注：1. 《自有住所说明报告》《自有住所隔壁四邻证明》《瓯海区高层次人才和企业人才子女就读公办学校申请表》《瓯海区拆迁户子女入学申请表》等相关表格到瓯海教育公共服务平台表格下载.</w:t>
      </w:r>
    </w:p>
    <w:p>
      <w:pPr>
        <w:ind w:left="313" w:leftChars="149" w:right="338" w:rightChars="161" w:firstLine="420" w:firstLineChars="2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2. 现场核验对象需打印</w:t>
      </w:r>
      <w:r>
        <w:rPr>
          <w:szCs w:val="21"/>
        </w:rPr>
        <w:t>《2021年瓯海区初中（小学）新生报名表》及</w:t>
      </w:r>
      <w:r>
        <w:rPr>
          <w:color w:val="000000"/>
          <w:kern w:val="0"/>
          <w:szCs w:val="21"/>
        </w:rPr>
        <w:t>相关入学材料按学校或教育局通知送到指定地点进行现场核验。</w:t>
      </w:r>
    </w:p>
    <w:p>
      <w:pPr>
        <w:ind w:left="313" w:leftChars="149" w:right="338" w:rightChars="161" w:firstLine="420" w:firstLineChars="200"/>
        <w:rPr>
          <w:color w:val="000000"/>
          <w:kern w:val="0"/>
          <w:szCs w:val="21"/>
        </w:rPr>
        <w:sectPr>
          <w:footerReference r:id="rId3" w:type="even"/>
          <w:pgSz w:w="16838" w:h="11906" w:orient="landscape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pacing w:line="560" w:lineRule="exact"/>
        <w:ind w:right="-27" w:rightChars="-13"/>
        <w:rPr>
          <w:rFonts w:eastAsia="仿宋_GB2312"/>
          <w:sz w:val="32"/>
          <w:szCs w:val="32"/>
        </w:rPr>
      </w:pPr>
    </w:p>
    <w:p>
      <w:pPr>
        <w:adjustRightInd w:val="0"/>
        <w:spacing w:line="560" w:lineRule="exact"/>
        <w:ind w:right="-27" w:rightChars="-13"/>
        <w:rPr>
          <w:rFonts w:eastAsia="仿宋_GB2312"/>
          <w:sz w:val="32"/>
          <w:szCs w:val="32"/>
        </w:rPr>
      </w:pPr>
    </w:p>
    <w:p>
      <w:pPr>
        <w:adjustRightInd w:val="0"/>
        <w:spacing w:line="560" w:lineRule="exact"/>
        <w:ind w:right="-27" w:rightChars="-13"/>
        <w:rPr>
          <w:rFonts w:eastAsia="仿宋_GB2312"/>
          <w:sz w:val="32"/>
          <w:szCs w:val="32"/>
        </w:rPr>
      </w:pPr>
    </w:p>
    <w:p>
      <w:pPr>
        <w:adjustRightInd w:val="0"/>
        <w:spacing w:line="560" w:lineRule="exact"/>
        <w:ind w:right="-27" w:rightChars="-13"/>
        <w:rPr>
          <w:rFonts w:eastAsia="仿宋_GB2312"/>
          <w:sz w:val="32"/>
          <w:szCs w:val="32"/>
        </w:rPr>
      </w:pPr>
    </w:p>
    <w:p>
      <w:pPr>
        <w:adjustRightInd w:val="0"/>
        <w:spacing w:line="560" w:lineRule="exact"/>
        <w:ind w:right="-27" w:rightChars="-13"/>
        <w:rPr>
          <w:rFonts w:eastAsia="仿宋_GB2312"/>
          <w:sz w:val="32"/>
          <w:szCs w:val="32"/>
        </w:rPr>
      </w:pPr>
    </w:p>
    <w:p>
      <w:pPr>
        <w:adjustRightInd w:val="0"/>
        <w:spacing w:line="560" w:lineRule="exact"/>
        <w:ind w:right="-27" w:rightChars="-13"/>
        <w:rPr>
          <w:rFonts w:eastAsia="仿宋_GB2312"/>
          <w:sz w:val="32"/>
          <w:szCs w:val="32"/>
        </w:rPr>
      </w:pPr>
    </w:p>
    <w:p>
      <w:pPr>
        <w:adjustRightInd w:val="0"/>
        <w:spacing w:line="560" w:lineRule="exact"/>
        <w:ind w:right="-27" w:rightChars="-13"/>
        <w:rPr>
          <w:rFonts w:eastAsia="仿宋_GB2312"/>
          <w:sz w:val="32"/>
          <w:szCs w:val="32"/>
        </w:rPr>
      </w:pPr>
    </w:p>
    <w:p>
      <w:pPr>
        <w:adjustRightInd w:val="0"/>
        <w:spacing w:line="560" w:lineRule="exact"/>
        <w:ind w:right="-27" w:rightChars="-13"/>
        <w:rPr>
          <w:rFonts w:eastAsia="仿宋_GB2312"/>
          <w:sz w:val="32"/>
          <w:szCs w:val="32"/>
        </w:rPr>
      </w:pPr>
    </w:p>
    <w:p>
      <w:pPr>
        <w:adjustRightInd w:val="0"/>
        <w:spacing w:line="560" w:lineRule="exact"/>
        <w:ind w:right="-27" w:rightChars="-13"/>
        <w:rPr>
          <w:rFonts w:eastAsia="仿宋_GB2312"/>
          <w:sz w:val="32"/>
          <w:szCs w:val="32"/>
        </w:rPr>
      </w:pPr>
    </w:p>
    <w:p>
      <w:pPr>
        <w:adjustRightInd w:val="0"/>
        <w:spacing w:line="560" w:lineRule="exact"/>
        <w:ind w:right="-27" w:rightChars="-13"/>
        <w:rPr>
          <w:rFonts w:eastAsia="仿宋_GB2312"/>
          <w:sz w:val="32"/>
          <w:szCs w:val="32"/>
        </w:rPr>
      </w:pPr>
    </w:p>
    <w:p>
      <w:pPr>
        <w:adjustRightInd w:val="0"/>
        <w:spacing w:line="560" w:lineRule="exact"/>
        <w:ind w:right="-27" w:rightChars="-13"/>
        <w:rPr>
          <w:rFonts w:eastAsia="仿宋_GB2312"/>
          <w:sz w:val="32"/>
          <w:szCs w:val="32"/>
        </w:rPr>
      </w:pPr>
    </w:p>
    <w:p>
      <w:pPr>
        <w:adjustRightInd w:val="0"/>
        <w:spacing w:line="560" w:lineRule="exact"/>
        <w:ind w:right="-27" w:rightChars="-13"/>
        <w:rPr>
          <w:rFonts w:eastAsia="仿宋_GB2312"/>
          <w:sz w:val="32"/>
          <w:szCs w:val="32"/>
        </w:rPr>
      </w:pPr>
    </w:p>
    <w:p>
      <w:pPr>
        <w:adjustRightInd w:val="0"/>
        <w:spacing w:line="560" w:lineRule="exact"/>
        <w:ind w:right="-27" w:rightChars="-13"/>
        <w:rPr>
          <w:rFonts w:eastAsia="仿宋_GB2312"/>
          <w:sz w:val="32"/>
          <w:szCs w:val="32"/>
        </w:rPr>
      </w:pPr>
    </w:p>
    <w:p>
      <w:pPr>
        <w:adjustRightInd w:val="0"/>
        <w:spacing w:line="560" w:lineRule="exact"/>
        <w:ind w:right="-27" w:rightChars="-13"/>
        <w:rPr>
          <w:rFonts w:eastAsia="仿宋_GB2312"/>
          <w:sz w:val="32"/>
          <w:szCs w:val="32"/>
        </w:rPr>
      </w:pPr>
    </w:p>
    <w:p>
      <w:pPr>
        <w:adjustRightInd w:val="0"/>
        <w:spacing w:line="560" w:lineRule="exact"/>
        <w:ind w:right="-27" w:rightChars="-13"/>
        <w:rPr>
          <w:rFonts w:eastAsia="仿宋_GB2312"/>
          <w:sz w:val="32"/>
          <w:szCs w:val="32"/>
        </w:rPr>
      </w:pPr>
    </w:p>
    <w:p>
      <w:pPr>
        <w:adjustRightInd w:val="0"/>
        <w:spacing w:line="560" w:lineRule="exact"/>
        <w:ind w:right="-27" w:rightChars="-13"/>
        <w:rPr>
          <w:rFonts w:eastAsia="仿宋_GB2312"/>
          <w:sz w:val="32"/>
          <w:szCs w:val="32"/>
        </w:rPr>
      </w:pPr>
    </w:p>
    <w:p>
      <w:pPr>
        <w:adjustRightInd w:val="0"/>
        <w:spacing w:line="560" w:lineRule="exact"/>
        <w:ind w:right="-27" w:rightChars="-13"/>
        <w:rPr>
          <w:rFonts w:eastAsia="仿宋_GB2312"/>
          <w:sz w:val="32"/>
          <w:szCs w:val="32"/>
        </w:rPr>
      </w:pPr>
    </w:p>
    <w:p>
      <w:pPr>
        <w:adjustRightInd w:val="0"/>
        <w:spacing w:line="560" w:lineRule="exact"/>
        <w:ind w:right="-27" w:rightChars="-13"/>
        <w:rPr>
          <w:rFonts w:eastAsia="仿宋_GB2312"/>
          <w:sz w:val="32"/>
          <w:szCs w:val="32"/>
        </w:rPr>
      </w:pPr>
    </w:p>
    <w:p>
      <w:pPr>
        <w:adjustRightInd w:val="0"/>
        <w:spacing w:line="560" w:lineRule="exact"/>
        <w:ind w:right="-27" w:rightChars="-13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left="1166" w:leftChars="100" w:right="-27" w:rightChars="-13" w:hanging="956" w:hangingChars="29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36195</wp:posOffset>
                </wp:positionV>
                <wp:extent cx="57340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2.85pt;height:0pt;width:451.5pt;z-index:251659264;mso-width-relative:page;mso-height-relative:page;" filled="f" coordsize="21600,21600" o:gfxdata="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mlyJNMAAAAGAQAADwAAAAAAAAABACAAAAAiAAAAZHJzL2Rvd25yZXYueG1sUEsBAhQAFAAA&#10;AAgAh07iQF9eeWH0AQAA5AMAAA4AAAAAAAAAAQAgAAAAIgEAAGRycy9lMm9Eb2MueG1sUEsFBgAA&#10;AAAGAAYAWQEAAIg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eastAsia="仿宋_GB2312"/>
          <w:sz w:val="32"/>
          <w:szCs w:val="32"/>
        </w:rPr>
        <w:t>抄送：市教育局，区委各工作部门，区人大、政府、政协办公室，区人武部、法院、检察院，各人民团体。</w:t>
      </w:r>
    </w:p>
    <w:p>
      <w:pPr>
        <w:adjustRightInd w:val="0"/>
        <w:snapToGrid w:val="0"/>
        <w:spacing w:line="560" w:lineRule="exact"/>
        <w:ind w:left="210" w:leftChars="100" w:right="-27" w:rightChars="-13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20320</wp:posOffset>
                </wp:positionV>
                <wp:extent cx="573405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9pt;margin-top:1.6pt;height:0pt;width:451.5pt;z-index:251660288;mso-width-relative:page;mso-height-relative:page;" filled="f" coordsize="21600,21600" o:gfxdata="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+yNmjTAAAABgEAAA8AAAAAAAAAAQAgAAAAIgAAAGRycy9kb3ducmV2LnhtbFBLAQIUABQA&#10;AAAIAIdO4kBONR0M9QEAAOQDAAAOAAAAAAAAAAEAIAAAACIBAABkcnMvZTJvRG9jLnhtbFBLBQYA&#10;AAAABgAGAFkBAACJBQAAAAA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401320</wp:posOffset>
                </wp:positionV>
                <wp:extent cx="57340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pt;margin-top:31.6pt;height:0pt;width:451.5pt;z-index:251661312;mso-width-relative:page;mso-height-relative:page;" filled="f" coordsize="21600,21600" o:gfxdata="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XKruH0wAAAAcBAAAPAAAAAAAAAAEAIAAAACIAAABkcnMvZG93bnJldi54bWxQSwECFAAUAAAA&#10;CACHTuJAbOPV1vMBAADkAwAADgAAAAAAAAABACAAAAAiAQAAZHJzL2Uyb0RvYy54bWxQSwUGAAAA&#10;AAYABgBZAQAAhw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eastAsia="仿宋_GB2312"/>
          <w:sz w:val="32"/>
          <w:szCs w:val="32"/>
        </w:rPr>
        <w:t>温州市瓯海区教育局办公室           2021年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日印发</w:t>
      </w:r>
    </w:p>
    <w:p>
      <w:bookmarkStart w:id="0" w:name="_GoBack"/>
      <w:bookmarkEnd w:id="0"/>
    </w:p>
    <w:sectPr>
      <w:pgSz w:w="11906" w:h="16838"/>
      <w:pgMar w:top="2098" w:right="1418" w:bottom="1985" w:left="141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280" w:firstLineChars="100"/>
      <w:rPr>
        <w:sz w:val="28"/>
      </w:rPr>
    </w:pPr>
    <w:r>
      <w:rPr>
        <w:rFonts w:hAnsi="宋体"/>
        <w:kern w:val="0"/>
        <w:sz w:val="28"/>
        <w:szCs w:val="21"/>
      </w:rPr>
      <w:t>－</w:t>
    </w:r>
    <w:r>
      <w:rPr>
        <w:kern w:val="0"/>
        <w:sz w:val="28"/>
        <w:szCs w:val="21"/>
      </w:rPr>
      <w:t xml:space="preserve"> </w:t>
    </w:r>
    <w:r>
      <w:rPr>
        <w:kern w:val="0"/>
        <w:sz w:val="28"/>
        <w:szCs w:val="21"/>
      </w:rPr>
      <w:fldChar w:fldCharType="begin"/>
    </w:r>
    <w:r>
      <w:rPr>
        <w:kern w:val="0"/>
        <w:sz w:val="28"/>
        <w:szCs w:val="21"/>
      </w:rPr>
      <w:instrText xml:space="preserve"> PAGE </w:instrText>
    </w:r>
    <w:r>
      <w:rPr>
        <w:kern w:val="0"/>
        <w:sz w:val="28"/>
        <w:szCs w:val="21"/>
      </w:rPr>
      <w:fldChar w:fldCharType="separate"/>
    </w:r>
    <w:r>
      <w:rPr>
        <w:kern w:val="0"/>
        <w:sz w:val="28"/>
        <w:szCs w:val="21"/>
      </w:rPr>
      <w:t>16</w:t>
    </w:r>
    <w:r>
      <w:rPr>
        <w:kern w:val="0"/>
        <w:sz w:val="28"/>
        <w:szCs w:val="21"/>
      </w:rPr>
      <w:fldChar w:fldCharType="end"/>
    </w:r>
    <w:r>
      <w:rPr>
        <w:kern w:val="0"/>
        <w:sz w:val="28"/>
        <w:szCs w:val="21"/>
      </w:rPr>
      <w:t xml:space="preserve"> </w:t>
    </w:r>
    <w:r>
      <w:rPr>
        <w:rFonts w:hAnsi="宋体"/>
        <w:kern w:val="0"/>
        <w:sz w:val="28"/>
        <w:szCs w:val="21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11E0C"/>
    <w:rsid w:val="4BB1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link w:val="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napToGrid w:val="0"/>
      <w:sz w:val="32"/>
      <w:szCs w:val="32"/>
    </w:rPr>
  </w:style>
  <w:style w:type="character" w:customStyle="1" w:styleId="6">
    <w:name w:val="标题 Char"/>
    <w:link w:val="3"/>
    <w:uiPriority w:val="0"/>
    <w:rPr>
      <w:rFonts w:ascii="Cambria" w:hAnsi="Cambria"/>
      <w:b/>
      <w:bCs/>
      <w:snapToGrid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2021-05-27T04:43:00Z</dcterms:created>
  <dc:creator>佳佳</dc:creator>
  <cp:lastModifiedBy>佳佳</cp:lastModifiedBy>
  <dcterms:modified xsi:type="dcterms:W3CDTF">2021-05-27T04:43:47Z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6A8F1BB2676E4122BEC77DE68021DDC7</vt:lpwstr>
  </property>
</Properties>
</file>